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X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Convocatoria de Ayudas a Proyectos de Acción Social 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Fundación Satocan Júnguel Sanjuán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Century Gothic" w:cs="Century Gothic" w:eastAsia="Century Gothic" w:hAnsi="Century Gothic"/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vertAlign w:val="baseline"/>
          <w:rtl w:val="0"/>
        </w:rPr>
        <w:t xml:space="preserve">MEMORIA EXPLICATIVA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left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left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jc w:val="center"/>
        <w:rPr>
          <w:rFonts w:ascii="Century Gothic" w:cs="Century Gothic" w:eastAsia="Century Gothic" w:hAnsi="Century Gothic"/>
          <w:b w:val="0"/>
          <w:color w:val="1f4e79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1f4e79"/>
          <w:sz w:val="26"/>
          <w:szCs w:val="26"/>
          <w:u w:val="single"/>
          <w:vertAlign w:val="baseline"/>
          <w:rtl w:val="0"/>
        </w:rPr>
        <w:t xml:space="preserve">DATOS DE LA ENTIDAD SOLICITANTE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1f4e79"/>
          <w:sz w:val="26"/>
          <w:szCs w:val="26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left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Razón Social de la entidad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left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CIF: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 Personalidad Jurídica: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Fecha constitución: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 Fecha Declaración Utilidad Pública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(si la tuviese)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left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Datos de registro: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Dirección: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Teléfono de contacto / e-mail / web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left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3"/>
        </w:numPr>
        <w:ind w:left="720" w:hanging="360"/>
        <w:jc w:val="left"/>
        <w:rPr>
          <w:b w:val="0"/>
          <w:color w:val="1f4e79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1f4e79"/>
          <w:u w:val="single"/>
          <w:vertAlign w:val="baseline"/>
          <w:rtl w:val="0"/>
        </w:rPr>
        <w:t xml:space="preserve">REPRESENTANTE LEGAL DE LA ENTIDAD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left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Nombre y apellidos: 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  NIF: 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   Cargo : 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left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3"/>
        </w:numPr>
        <w:ind w:left="720" w:hanging="360"/>
        <w:jc w:val="left"/>
        <w:rPr>
          <w:b w:val="0"/>
          <w:color w:val="1f4e79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1f4e79"/>
          <w:u w:val="single"/>
          <w:vertAlign w:val="baseline"/>
          <w:rtl w:val="0"/>
        </w:rPr>
        <w:t xml:space="preserve">RESPONSABLE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left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Nombre y apellidos: 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   NIF: 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Teléfono de contacto y e-mail: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left"/>
        <w:rPr>
          <w:rFonts w:ascii="Century Gothic" w:cs="Century Gothic" w:eastAsia="Century Gothic" w:hAnsi="Century Gothic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Persona de contacto con la Fundación Satocan Júnguel Sanjuán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(cumplimentar si es diferente a la anterior)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 ___________________________________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Century Gothic" w:cs="Century Gothic" w:eastAsia="Century Gothic" w:hAnsi="Century Gothic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Correo electrónico de la persona de contacto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(cumplimentar si es diferente a la anterior)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Experiencia y motivación del Responsable directo del Proyecto (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C.V., inquietudes, actitud…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) Queremos conocer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 y escuchar tu historia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ind w:left="720" w:hanging="360"/>
        <w:rPr>
          <w:b w:val="0"/>
          <w:color w:val="1f4e79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1f4e79"/>
          <w:u w:val="single"/>
          <w:vertAlign w:val="baseline"/>
          <w:rtl w:val="0"/>
        </w:rPr>
        <w:t xml:space="preserve">OTROS DATOS DE LA ENTIDAD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Arial" w:cs="Arial" w:eastAsia="Arial" w:hAnsi="Arial"/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Objeto social y fines de la entidad: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Principales líneas de actuación: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Estructura interna y de gestión: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Ámbito geográfico de actuación: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Presupuesto de la entidad para 20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26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______________ €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Principales fuentes de financiación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que tuvieron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en 20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25 (añadir filas necesarias)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detallar principales financiadores e indicar el volumen de fondos en la casilla que corresponda)</w:t>
      </w:r>
    </w:p>
    <w:p w:rsidR="00000000" w:rsidDel="00000000" w:rsidP="00000000" w:rsidRDefault="00000000" w:rsidRPr="00000000" w14:paraId="00000035">
      <w:pPr>
        <w:pageBreakBefore w:val="0"/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38"/>
        <w:gridCol w:w="2373"/>
        <w:gridCol w:w="2381"/>
        <w:gridCol w:w="2655"/>
        <w:tblGridChange w:id="0">
          <w:tblGrid>
            <w:gridCol w:w="2338"/>
            <w:gridCol w:w="2373"/>
            <w:gridCol w:w="2381"/>
            <w:gridCol w:w="2655"/>
          </w:tblGrid>
        </w:tblGridChange>
      </w:tblGrid>
      <w:tr>
        <w:trPr>
          <w:cantSplit w:val="0"/>
          <w:trHeight w:val="470.00000000000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highlight w:val="cyan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NOMBRE DEL FINANCIADOR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Fondos Propios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Subvenciones o donantes privados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Subvenciones o donantes públicos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highlight w:val="cy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highlight w:val="cy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SUMA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Arial" w:cs="Arial" w:eastAsia="Arial" w:hAnsi="Arial"/>
          <w:color w:val="33339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rFonts w:ascii="Arial" w:cs="Arial" w:eastAsia="Arial" w:hAnsi="Arial"/>
          <w:color w:val="33339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2"/>
        </w:numPr>
        <w:ind w:left="720" w:hanging="360"/>
        <w:jc w:val="center"/>
        <w:rPr>
          <w:rFonts w:ascii="Century Gothic" w:cs="Century Gothic" w:eastAsia="Century Gothic" w:hAnsi="Century Gothic"/>
          <w:b w:val="0"/>
          <w:color w:val="1f4e79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1f4e79"/>
          <w:sz w:val="26"/>
          <w:szCs w:val="26"/>
          <w:u w:val="single"/>
          <w:vertAlign w:val="baseline"/>
          <w:rtl w:val="0"/>
        </w:rPr>
        <w:t xml:space="preserve">INFORMACIÓN SOBRE 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720"/>
        <w:rPr>
          <w:rFonts w:ascii="Century Gothic" w:cs="Century Gothic" w:eastAsia="Century Gothic" w:hAnsi="Century Gothic"/>
          <w:b w:val="0"/>
          <w:color w:val="1f4e79"/>
          <w:sz w:val="26"/>
          <w:szCs w:val="2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jc w:val="left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Título del Proyecto: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jc w:val="left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Línea de actuación a la que opta: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jc w:val="left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Antecedentes del proyecto: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</w:t>
      </w:r>
    </w:p>
    <w:p w:rsidR="00000000" w:rsidDel="00000000" w:rsidP="00000000" w:rsidRDefault="00000000" w:rsidRPr="00000000" w14:paraId="00000051">
      <w:pPr>
        <w:pageBreakBefore w:val="0"/>
        <w:jc w:val="left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jc w:val="left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Objetivos generales / específicos y actuaciones: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53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Descripción del proyecto y detalle de las actividades previstas: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6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Beneficiarios del proyecto (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explicar y describir a quienes se dirige)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Cuantificación de Beneficiarios a los que se dirige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709"/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Nº beneficiarios directos: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B">
      <w:pPr>
        <w:pageBreakBefore w:val="0"/>
        <w:ind w:left="709"/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left="709"/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Nº beneficiarios indirectos: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D">
      <w:pPr>
        <w:pageBreakBefore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¿Es un proyecto nuevo?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left="72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1"/>
        </w:numPr>
        <w:ind w:left="720" w:hanging="360"/>
        <w:jc w:val="left"/>
        <w:rPr>
          <w:b w:val="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Si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(explicar por qué se considera un proyecto nuevo y en qué características reside la novedad del proyecto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):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jc w:val="left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No (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explicar desde cuando se viene desarrollando el proyecto y su evolución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):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63">
      <w:pPr>
        <w:pageBreakBefore w:val="0"/>
        <w:rPr>
          <w:rFonts w:ascii="Century Gothic" w:cs="Century Gothic" w:eastAsia="Century Gothic" w:hAnsi="Century Gothic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tabs>
          <w:tab w:val="left" w:leader="none" w:pos="3285"/>
        </w:tabs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Ámbito de actuación (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lo más detallada posible: Regional, Provincial, Loca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l, etc…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):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65">
      <w:pPr>
        <w:pageBreakBefore w:val="0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Recursos humanos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ind w:firstLine="70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firstLine="70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ind w:firstLine="70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ind w:firstLine="70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ind w:lef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ind w:lef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ind w:left="0" w:firstLine="0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PERSONAL REMUNERADO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F">
      <w:pPr>
        <w:ind w:left="70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080.0" w:type="dxa"/>
        <w:jc w:val="left"/>
        <w:tblInd w:w="-15.0" w:type="dxa"/>
        <w:tblLayout w:type="fixed"/>
        <w:tblLook w:val="0000"/>
      </w:tblPr>
      <w:tblGrid>
        <w:gridCol w:w="3180"/>
        <w:gridCol w:w="1000"/>
        <w:gridCol w:w="2900"/>
        <w:tblGridChange w:id="0">
          <w:tblGrid>
            <w:gridCol w:w="3180"/>
            <w:gridCol w:w="1000"/>
            <w:gridCol w:w="290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Perfil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Número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Dedicación (horas/semanas)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5">
      <w:pPr>
        <w:pageBreakBefore w:val="0"/>
        <w:ind w:left="709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6">
      <w:pPr>
        <w:pageBreakBefore w:val="0"/>
        <w:ind w:left="709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ind w:left="709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VOLUNTARIOS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8">
      <w:pPr>
        <w:pageBreakBefore w:val="0"/>
        <w:ind w:left="70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080.0" w:type="dxa"/>
        <w:jc w:val="left"/>
        <w:tblInd w:w="-15.0" w:type="dxa"/>
        <w:tblLayout w:type="fixed"/>
        <w:tblLook w:val="0000"/>
      </w:tblPr>
      <w:tblGrid>
        <w:gridCol w:w="3180"/>
        <w:gridCol w:w="1000"/>
        <w:gridCol w:w="2900"/>
        <w:tblGridChange w:id="0">
          <w:tblGrid>
            <w:gridCol w:w="3180"/>
            <w:gridCol w:w="1000"/>
            <w:gridCol w:w="290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Perfil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Número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Dedicación (horas/semanas)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pageBreakBefore w:val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pageBreakBefore w:val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pageBreakBefore w:val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pageBreakBefore w:val="0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9E">
      <w:pPr>
        <w:pageBreakBefore w:val="0"/>
        <w:ind w:left="709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9F">
      <w:pPr>
        <w:pageBreakBefore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Calendario detallado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- (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el plazo máximo para el desarrollo del proyecto son 12 meses a partir de la resolución de la convocatoria)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13.999999999996" w:type="dxa"/>
        <w:jc w:val="left"/>
        <w:tblInd w:w="-70.0" w:type="dxa"/>
        <w:tblLayout w:type="fixed"/>
        <w:tblLook w:val="0000"/>
      </w:tblPr>
      <w:tblGrid>
        <w:gridCol w:w="5118"/>
        <w:gridCol w:w="440"/>
        <w:gridCol w:w="418"/>
        <w:gridCol w:w="418"/>
        <w:gridCol w:w="418"/>
        <w:gridCol w:w="418"/>
        <w:gridCol w:w="418"/>
        <w:gridCol w:w="418"/>
        <w:gridCol w:w="418"/>
        <w:gridCol w:w="418"/>
        <w:gridCol w:w="469"/>
        <w:gridCol w:w="425"/>
        <w:gridCol w:w="518"/>
        <w:tblGridChange w:id="0">
          <w:tblGrid>
            <w:gridCol w:w="5118"/>
            <w:gridCol w:w="440"/>
            <w:gridCol w:w="418"/>
            <w:gridCol w:w="418"/>
            <w:gridCol w:w="418"/>
            <w:gridCol w:w="418"/>
            <w:gridCol w:w="418"/>
            <w:gridCol w:w="418"/>
            <w:gridCol w:w="418"/>
            <w:gridCol w:w="418"/>
            <w:gridCol w:w="469"/>
            <w:gridCol w:w="425"/>
            <w:gridCol w:w="5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Descripción actividad/acci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Mes realización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pageBreakBefore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8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5">
            <w:pPr>
              <w:pageBreakBefore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26">
      <w:pPr>
        <w:pageBreakBefore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ind w:left="720" w:firstLine="0"/>
        <w:jc w:val="center"/>
        <w:rPr>
          <w:rFonts w:ascii="Century Gothic" w:cs="Century Gothic" w:eastAsia="Century Gothic" w:hAnsi="Century Gothic"/>
          <w:b w:val="1"/>
          <w:color w:val="1f4e79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ind w:left="720" w:firstLine="0"/>
        <w:jc w:val="center"/>
        <w:rPr>
          <w:rFonts w:ascii="Century Gothic" w:cs="Century Gothic" w:eastAsia="Century Gothic" w:hAnsi="Century Gothic"/>
          <w:b w:val="1"/>
          <w:color w:val="1f4e79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ind w:left="720" w:firstLine="0"/>
        <w:jc w:val="center"/>
        <w:rPr>
          <w:rFonts w:ascii="Century Gothic" w:cs="Century Gothic" w:eastAsia="Century Gothic" w:hAnsi="Century Gothic"/>
          <w:b w:val="1"/>
          <w:color w:val="1f4e79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numPr>
          <w:ilvl w:val="0"/>
          <w:numId w:val="2"/>
        </w:numPr>
        <w:ind w:left="720" w:hanging="360"/>
        <w:jc w:val="center"/>
        <w:rPr>
          <w:rFonts w:ascii="Century Gothic" w:cs="Century Gothic" w:eastAsia="Century Gothic" w:hAnsi="Century Gothic"/>
          <w:b w:val="0"/>
          <w:color w:val="1f4e79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1f4e79"/>
          <w:sz w:val="28"/>
          <w:szCs w:val="28"/>
          <w:u w:val="single"/>
          <w:vertAlign w:val="baseline"/>
          <w:rtl w:val="0"/>
        </w:rPr>
        <w:t xml:space="preserve">VALORACIÓN ECONÓMICA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>
          <w:rFonts w:ascii="Century Gothic" w:cs="Century Gothic" w:eastAsia="Century Gothic" w:hAnsi="Century Gothic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Presupuesto detallado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>
          <w:rFonts w:ascii="Century Gothic" w:cs="Century Gothic" w:eastAsia="Century Gothic" w:hAnsi="Century Gothic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ind w:left="709"/>
        <w:rPr>
          <w:rFonts w:ascii="Century Gothic" w:cs="Century Gothic" w:eastAsia="Century Gothic" w:hAnsi="Century Gothic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Coste total del proyecto: 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   ______________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ind w:left="709"/>
        <w:rPr>
          <w:rFonts w:ascii="Century Gothic" w:cs="Century Gothic" w:eastAsia="Century Gothic" w:hAnsi="Century Gothic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ind w:left="709"/>
        <w:rPr>
          <w:rFonts w:ascii="Century Gothic" w:cs="Century Gothic" w:eastAsia="Century Gothic" w:hAnsi="Century Gothic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Financiación solicitada a la Fundación Satocan Júnguel Sanjuán y porcentaje del presupuesto total que supone: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 ____________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€  (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XX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% del total)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5"/>
        <w:gridCol w:w="1845"/>
        <w:gridCol w:w="990"/>
        <w:gridCol w:w="1275"/>
        <w:gridCol w:w="1410"/>
        <w:tblGridChange w:id="0">
          <w:tblGrid>
            <w:gridCol w:w="4395"/>
            <w:gridCol w:w="1845"/>
            <w:gridCol w:w="990"/>
            <w:gridCol w:w="1275"/>
            <w:gridCol w:w="1410"/>
          </w:tblGrid>
        </w:tblGridChange>
      </w:tblGrid>
      <w:tr>
        <w:trPr>
          <w:cantSplit w:val="0"/>
          <w:trHeight w:val="8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2">
            <w:pPr>
              <w:pageBreakBefore w:val="0"/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Detalle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 las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 partidas y/o actividades y su presupuesto estimado o detalla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 por coste/hora personal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(acompañar de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presupuestos, proformas en su caso)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3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Financiación solicitada a la Fundación Júnguel Sanjuan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ageBreakBefore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(euros)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5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(B)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Otras ayudas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(si los hubiera)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8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(A+B)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(en euros)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pageBreakBefore w:val="0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(euros)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pageBreakBefore w:val="0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del Financiador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.00000000000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C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E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F">
            <w:pPr>
              <w:pageBreakBefore w:val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1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  (euros)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2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73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pageBreakBefore w:val="0"/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vertAlign w:val="baseline"/>
          <w:rtl w:val="0"/>
        </w:rPr>
        <w:t xml:space="preserve"> (Pueden añadir más filas si es necesario)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Otros financiadores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rPr>
          <w:rFonts w:ascii="Century Gothic" w:cs="Century Gothic" w:eastAsia="Century Gothic" w:hAnsi="Century Gothic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(Si el proyecto cuenta con otros financiadores es IMPRESCINDIBLE detallar si la financiación que aportarán al proyecto está en trámite de solicitud, solicitada, pendiente de resolución o concedida).</w:t>
      </w:r>
    </w:p>
    <w:p w:rsidR="00000000" w:rsidDel="00000000" w:rsidP="00000000" w:rsidRDefault="00000000" w:rsidRPr="00000000" w14:paraId="0000017A">
      <w:pPr>
        <w:pageBreakBefore w:val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4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4"/>
        <w:gridCol w:w="2445"/>
        <w:gridCol w:w="2600"/>
        <w:tblGridChange w:id="0">
          <w:tblGrid>
            <w:gridCol w:w="2444"/>
            <w:gridCol w:w="2445"/>
            <w:gridCol w:w="26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Financiador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Cantidad solicitada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Estado de la solicitud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pageBreakBefore w:val="0"/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vertAlign w:val="baseline"/>
          <w:rtl w:val="0"/>
        </w:rPr>
        <w:t xml:space="preserve">(Pueden añadir más filas si es necesario)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rPr>
          <w:rFonts w:ascii="Century Gothic" w:cs="Century Gothic" w:eastAsia="Century Gothic" w:hAnsi="Century Gothic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Sistemas de seguimiento y evaluación del proyecto a emplear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ageBreakBefore w:val="0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¿Aporta el proyecto algún aspecto innovador en cuestión de enfoque o ejecución?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>
          <w:rFonts w:ascii="Century Gothic" w:cs="Century Gothic" w:eastAsia="Century Gothic" w:hAnsi="Century Gothic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¿Cómo se garantizará la continuidad del proyecto en el futuro?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ageBreakBefore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numPr>
          <w:ilvl w:val="0"/>
          <w:numId w:val="2"/>
        </w:numPr>
        <w:ind w:left="720" w:hanging="360"/>
        <w:jc w:val="center"/>
        <w:rPr>
          <w:rFonts w:ascii="Century Gothic" w:cs="Century Gothic" w:eastAsia="Century Gothic" w:hAnsi="Century Gothic"/>
          <w:b w:val="0"/>
          <w:color w:val="1f4e79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1f4e79"/>
          <w:sz w:val="28"/>
          <w:szCs w:val="28"/>
          <w:u w:val="single"/>
          <w:vertAlign w:val="baseline"/>
          <w:rtl w:val="0"/>
        </w:rPr>
        <w:t xml:space="preserve">OBSERVACIONES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rPr>
          <w:rFonts w:ascii="Century Gothic" w:cs="Century Gothic" w:eastAsia="Century Gothic" w:hAnsi="Century Gothic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Otras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Observaciones: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       </w:t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6838" w:w="11906" w:orient="portrait"/>
      <w:pgMar w:bottom="993" w:top="1985" w:left="1134" w:right="1133" w:header="420" w:footer="8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792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1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792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  <w:tab/>
      <w:tab/>
      <w:tab/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C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pageBreakBefore w:val="0"/>
      <w:tabs>
        <w:tab w:val="center" w:leader="none" w:pos="4252"/>
        <w:tab w:val="right" w:leader="none" w:pos="8504"/>
      </w:tabs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434340</wp:posOffset>
          </wp:positionH>
          <wp:positionV relativeFrom="page">
            <wp:posOffset>101469</wp:posOffset>
          </wp:positionV>
          <wp:extent cx="2094547" cy="927231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4547" cy="9272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     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